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F63" w:rsidRDefault="00023A7A" w:rsidP="00023A7A">
      <w:pPr>
        <w:pStyle w:val="Kop1"/>
      </w:pPr>
      <w:r>
        <w:t xml:space="preserve">Werkwijze om bij de verschillende deelsectoren van de S&amp;P 500 een barometer of </w:t>
      </w:r>
      <w:proofErr w:type="spellStart"/>
      <w:r>
        <w:t>counting</w:t>
      </w:r>
      <w:proofErr w:type="spellEnd"/>
      <w:r>
        <w:t xml:space="preserve"> te plaatsen </w:t>
      </w:r>
      <w:proofErr w:type="gramStart"/>
      <w:r>
        <w:t xml:space="preserve">(Nieuwsbrief  </w:t>
      </w:r>
      <w:proofErr w:type="gramEnd"/>
      <w:r>
        <w:t>19/01/2016)</w:t>
      </w:r>
    </w:p>
    <w:p w:rsidR="00023A7A" w:rsidRDefault="00023A7A" w:rsidP="00023A7A"/>
    <w:p w:rsidR="009C0EEA" w:rsidRDefault="00023A7A" w:rsidP="00023A7A">
      <w:r>
        <w:t xml:space="preserve">De deelsectoren van de S&amp;P 500 worden geëvalueerd door gebruik te maken van de </w:t>
      </w:r>
      <w:r w:rsidR="009C0EEA">
        <w:t xml:space="preserve">Select </w:t>
      </w:r>
      <w:r>
        <w:t>SPDR-</w:t>
      </w:r>
      <w:proofErr w:type="spellStart"/>
      <w:r>
        <w:t>Trackers</w:t>
      </w:r>
      <w:proofErr w:type="spellEnd"/>
      <w:r>
        <w:t>.</w:t>
      </w:r>
      <w:r w:rsidR="009C0EEA">
        <w:t xml:space="preserve"> </w:t>
      </w:r>
      <w:r>
        <w:t xml:space="preserve">XLB, XLE, XLF enz. </w:t>
      </w:r>
    </w:p>
    <w:p w:rsidR="00023A7A" w:rsidRDefault="00023A7A" w:rsidP="00023A7A">
      <w:r>
        <w:t xml:space="preserve">De aandelen die in deze </w:t>
      </w:r>
      <w:proofErr w:type="spellStart"/>
      <w:r>
        <w:t>trackers</w:t>
      </w:r>
      <w:proofErr w:type="spellEnd"/>
      <w:r>
        <w:t xml:space="preserve"> zitten werden reeds in </w:t>
      </w:r>
      <w:proofErr w:type="spellStart"/>
      <w:r>
        <w:t>Transstock</w:t>
      </w:r>
      <w:proofErr w:type="spellEnd"/>
      <w:r>
        <w:t xml:space="preserve"> toegevoegd. Je kan ze importeren via </w:t>
      </w:r>
      <w:proofErr w:type="spellStart"/>
      <w:r>
        <w:t>Transstock</w:t>
      </w:r>
      <w:proofErr w:type="spellEnd"/>
      <w:r>
        <w:t xml:space="preserve">, favorieten, mijn selecties. Dan op het icoontje importeren klikken en je krijgt een lijst met mogelijke selecties die je kan importeren. Bij 2205, het nummer van Mark </w:t>
      </w:r>
      <w:proofErr w:type="spellStart"/>
      <w:r>
        <w:t>Schils</w:t>
      </w:r>
      <w:proofErr w:type="spellEnd"/>
      <w:r>
        <w:t>, vind je de verschillende deels</w:t>
      </w:r>
      <w:r w:rsidR="009C0EEA">
        <w:t>ectoren. Enkel aanvinken en op i</w:t>
      </w:r>
      <w:r>
        <w:t>mporteren klikken en ze worden aan je selectielijst toegevoegd.</w:t>
      </w:r>
    </w:p>
    <w:p w:rsidR="00023A7A" w:rsidRDefault="00023A7A" w:rsidP="00023A7A">
      <w:r>
        <w:t xml:space="preserve">Je maakt een nieuw tabblad sectoren aan en laat dit tabblad met eigenschap </w:t>
      </w:r>
      <w:r w:rsidR="00D536CC">
        <w:t>“</w:t>
      </w:r>
      <w:r>
        <w:t>zelf kiezen</w:t>
      </w:r>
      <w:r w:rsidR="00D536CC">
        <w:t>”</w:t>
      </w:r>
      <w:r>
        <w:t xml:space="preserve"> zodat elk venster een andere grafiek weergeeft.</w:t>
      </w:r>
      <w:r w:rsidR="006422A4">
        <w:t xml:space="preserve"> Op </w:t>
      </w:r>
      <w:r w:rsidR="00D536CC">
        <w:t>“</w:t>
      </w:r>
      <w:r w:rsidR="006422A4">
        <w:t>ok</w:t>
      </w:r>
      <w:r w:rsidR="00D536CC">
        <w:t>”</w:t>
      </w:r>
      <w:r w:rsidR="006422A4">
        <w:t xml:space="preserve"> klikken en het venster verschijnt als tabblad. </w:t>
      </w:r>
    </w:p>
    <w:p w:rsidR="006422A4" w:rsidRDefault="006422A4" w:rsidP="00023A7A">
      <w:r>
        <w:t xml:space="preserve">In het rechterdeelvenster kies je voor Indexen en </w:t>
      </w:r>
      <w:proofErr w:type="spellStart"/>
      <w:r>
        <w:t>Trackers</w:t>
      </w:r>
      <w:proofErr w:type="spellEnd"/>
      <w:r>
        <w:t xml:space="preserve">, voor </w:t>
      </w:r>
      <w:proofErr w:type="spellStart"/>
      <w:r>
        <w:t>Trackers</w:t>
      </w:r>
      <w:proofErr w:type="spellEnd"/>
      <w:r>
        <w:t xml:space="preserve"> USA </w:t>
      </w:r>
      <w:proofErr w:type="spellStart"/>
      <w:r>
        <w:t>Etf</w:t>
      </w:r>
      <w:proofErr w:type="spellEnd"/>
      <w:r>
        <w:t>.</w:t>
      </w:r>
    </w:p>
    <w:p w:rsidR="00023A7A" w:rsidRDefault="006422A4" w:rsidP="00023A7A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2515870</wp:posOffset>
                </wp:positionV>
                <wp:extent cx="180975" cy="1447800"/>
                <wp:effectExtent l="0" t="0" r="28575" b="19050"/>
                <wp:wrapNone/>
                <wp:docPr id="3" name="Vierkante haak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47800"/>
                        </a:xfrm>
                        <a:prstGeom prst="rightBracket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89423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Vierkante haak rechts 3" o:spid="_x0000_s1026" type="#_x0000_t86" style="position:absolute;margin-left:356.65pt;margin-top:198.1pt;width:14.2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" adj="225" strokecolor="#4472c4 [3208]" strokeweight="1.5pt">
                <v:stroke joinstyle="miter"/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79C5F3E9" wp14:editId="73979DA4">
            <wp:extent cx="2518500" cy="52006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9200" t="4409" b="19232"/>
                    <a:stretch/>
                  </pic:blipFill>
                  <pic:spPr bwMode="auto">
                    <a:xfrm>
                      <a:off x="0" y="0"/>
                      <a:ext cx="2558093" cy="528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nl-BE"/>
        </w:rPr>
        <w:drawing>
          <wp:inline distT="0" distB="0" distL="0" distR="0" wp14:anchorId="65E22FA5" wp14:editId="19264F72">
            <wp:extent cx="2542791" cy="49911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9530" t="8524" b="20047"/>
                    <a:stretch/>
                  </pic:blipFill>
                  <pic:spPr bwMode="auto">
                    <a:xfrm>
                      <a:off x="0" y="0"/>
                      <a:ext cx="2573783" cy="505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A7A" w:rsidRDefault="00023A7A" w:rsidP="00023A7A">
      <w:r>
        <w:t xml:space="preserve"> </w:t>
      </w:r>
      <w:r w:rsidR="006422A4">
        <w:t xml:space="preserve">Real </w:t>
      </w:r>
      <w:proofErr w:type="spellStart"/>
      <w:r w:rsidR="006422A4">
        <w:t>Estate</w:t>
      </w:r>
      <w:proofErr w:type="spellEnd"/>
      <w:r w:rsidR="006422A4">
        <w:t xml:space="preserve"> en Financial services worden niet gebruikt.</w:t>
      </w:r>
    </w:p>
    <w:p w:rsidR="006422A4" w:rsidRDefault="006422A4" w:rsidP="00023A7A">
      <w:r>
        <w:lastRenderedPageBreak/>
        <w:t xml:space="preserve">Open </w:t>
      </w:r>
      <w:proofErr w:type="spellStart"/>
      <w:r>
        <w:t>transtrader</w:t>
      </w:r>
      <w:proofErr w:type="spellEnd"/>
      <w:r>
        <w:t xml:space="preserve"> en ga naar </w:t>
      </w:r>
      <w:proofErr w:type="spellStart"/>
      <w:r>
        <w:t>Counting</w:t>
      </w:r>
      <w:proofErr w:type="spellEnd"/>
      <w:r>
        <w:t xml:space="preserve"> rapporten.</w:t>
      </w:r>
    </w:p>
    <w:p w:rsidR="006422A4" w:rsidRDefault="006422A4" w:rsidP="00023A7A"/>
    <w:p w:rsidR="006422A4" w:rsidRDefault="000113BA" w:rsidP="00023A7A">
      <w:pPr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3462655</wp:posOffset>
                </wp:positionV>
                <wp:extent cx="854075" cy="209550"/>
                <wp:effectExtent l="19050" t="19050" r="22225" b="38100"/>
                <wp:wrapNone/>
                <wp:docPr id="6" name="PIJL-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407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ACA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6" o:spid="_x0000_s1026" type="#_x0000_t13" style="position:absolute;margin-left:99.35pt;margin-top:272.65pt;width:67.25pt;height:16.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" adj="18950" fillcolor="#5b9bd5 [3204]" strokecolor="#1f4d78 [1604]" strokeweight="1pt"/>
            </w:pict>
          </mc:Fallback>
        </mc:AlternateContent>
      </w:r>
      <w:r w:rsidR="006422A4" w:rsidRPr="006422A4">
        <w:rPr>
          <w:noProof/>
          <w:lang w:eastAsia="nl-BE"/>
        </w:rPr>
        <w:t xml:space="preserve"> </w:t>
      </w:r>
      <w:r w:rsidR="006422A4">
        <w:rPr>
          <w:noProof/>
          <w:lang w:eastAsia="nl-BE"/>
        </w:rPr>
        <w:drawing>
          <wp:inline distT="0" distB="0" distL="0" distR="0" wp14:anchorId="78C84341" wp14:editId="59B549C4">
            <wp:extent cx="2790825" cy="2929213"/>
            <wp:effectExtent l="0" t="0" r="0" b="508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013" t="29395" r="39980" b="33275"/>
                    <a:stretch/>
                  </pic:blipFill>
                  <pic:spPr bwMode="auto">
                    <a:xfrm>
                      <a:off x="0" y="0"/>
                      <a:ext cx="2808620" cy="294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      </w:t>
      </w:r>
      <w:r w:rsidR="006422A4">
        <w:rPr>
          <w:noProof/>
          <w:lang w:eastAsia="nl-BE"/>
        </w:rPr>
        <w:drawing>
          <wp:inline distT="0" distB="0" distL="0" distR="0" wp14:anchorId="154896F2" wp14:editId="0B821238">
            <wp:extent cx="2296979" cy="5133975"/>
            <wp:effectExtent l="0" t="0" r="825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0026" b="20635"/>
                    <a:stretch/>
                  </pic:blipFill>
                  <pic:spPr bwMode="auto">
                    <a:xfrm>
                      <a:off x="0" y="0"/>
                      <a:ext cx="2328307" cy="520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3BA" w:rsidRDefault="000113BA" w:rsidP="00023A7A">
      <w:pPr>
        <w:rPr>
          <w:noProof/>
          <w:lang w:eastAsia="nl-BE"/>
        </w:rPr>
      </w:pPr>
    </w:p>
    <w:p w:rsidR="000113BA" w:rsidRDefault="000113BA" w:rsidP="00023A7A">
      <w:pPr>
        <w:rPr>
          <w:noProof/>
          <w:lang w:eastAsia="nl-BE"/>
        </w:rPr>
      </w:pPr>
      <w:r>
        <w:rPr>
          <w:noProof/>
          <w:lang w:eastAsia="nl-BE"/>
        </w:rPr>
        <w:t xml:space="preserve">Importeer de Counting “2205 Stoxx50”.  Hij verschijnt in de groep Countings. </w:t>
      </w:r>
    </w:p>
    <w:p w:rsidR="000113BA" w:rsidRDefault="000113BA" w:rsidP="00023A7A">
      <w:pPr>
        <w:rPr>
          <w:noProof/>
          <w:lang w:eastAsia="nl-BE"/>
        </w:rPr>
      </w:pPr>
      <w:r>
        <w:rPr>
          <w:noProof/>
          <w:lang w:eastAsia="nl-BE"/>
        </w:rPr>
        <w:t>Open de Counting om hem te kunnen bewerken met het potloodje. Volgend venster verschijnt.</w:t>
      </w:r>
    </w:p>
    <w:p w:rsidR="000113BA" w:rsidRDefault="000113BA" w:rsidP="00023A7A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21F11335" wp14:editId="76EEB813">
            <wp:extent cx="5419725" cy="2709863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117" t="27925" r="26918" b="31217"/>
                    <a:stretch/>
                  </pic:blipFill>
                  <pic:spPr bwMode="auto">
                    <a:xfrm>
                      <a:off x="0" y="0"/>
                      <a:ext cx="5447494" cy="2723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3BA" w:rsidRDefault="000113BA" w:rsidP="00023A7A">
      <w:pPr>
        <w:rPr>
          <w:noProof/>
          <w:lang w:eastAsia="nl-BE"/>
        </w:rPr>
      </w:pPr>
    </w:p>
    <w:p w:rsidR="000113BA" w:rsidRDefault="00182EC2" w:rsidP="00023A7A">
      <w:pPr>
        <w:rPr>
          <w:noProof/>
          <w:lang w:eastAsia="nl-BE"/>
        </w:rPr>
      </w:pPr>
      <w:r>
        <w:rPr>
          <w:noProof/>
          <w:lang w:eastAsia="nl-BE"/>
        </w:rPr>
        <w:t>Ik heb de begindatum aangepast naar 2/01/2014 maar je bent vrij om dit te kiezen. Al de andere voorwaarden laat ik ongewijzigd. De naam verander ik telkens naar de ticker van de sector ETF.</w:t>
      </w:r>
    </w:p>
    <w:p w:rsidR="00182EC2" w:rsidRDefault="00182EC2" w:rsidP="00023A7A">
      <w:pPr>
        <w:rPr>
          <w:noProof/>
          <w:lang w:eastAsia="nl-BE"/>
        </w:rPr>
      </w:pPr>
      <w:r>
        <w:rPr>
          <w:noProof/>
          <w:lang w:eastAsia="nl-BE"/>
        </w:rPr>
        <w:t>Sluit het venster door op “ok” te klikken. Selecteer de markt van de overeenkomstige deelsector.</w:t>
      </w:r>
    </w:p>
    <w:p w:rsidR="00182EC2" w:rsidRDefault="00182EC2" w:rsidP="00023A7A">
      <w:pPr>
        <w:rPr>
          <w:noProof/>
          <w:lang w:eastAsia="nl-BE"/>
        </w:rPr>
      </w:pPr>
      <w:r>
        <w:rPr>
          <w:noProof/>
          <w:lang w:eastAsia="nl-BE"/>
        </w:rPr>
        <w:t>Vb. Sample XLI</w:t>
      </w:r>
    </w:p>
    <w:p w:rsidR="00182EC2" w:rsidRDefault="00182EC2" w:rsidP="00023A7A">
      <w:pPr>
        <w:rPr>
          <w:noProof/>
          <w:lang w:eastAsia="nl-BE"/>
        </w:rPr>
      </w:pPr>
      <w:r>
        <w:rPr>
          <w:noProof/>
          <w:lang w:eastAsia="nl-BE"/>
        </w:rPr>
        <w:t xml:space="preserve">Klik op opslaan als XLI en de counting is aangemaakt. </w:t>
      </w:r>
    </w:p>
    <w:p w:rsidR="00182EC2" w:rsidRDefault="00182EC2" w:rsidP="00023A7A">
      <w:pPr>
        <w:rPr>
          <w:noProof/>
          <w:lang w:eastAsia="nl-BE"/>
        </w:rPr>
      </w:pPr>
      <w:r>
        <w:rPr>
          <w:noProof/>
          <w:lang w:eastAsia="nl-BE"/>
        </w:rPr>
        <w:t>Druk op start om de counting uit te voeren.</w:t>
      </w:r>
    </w:p>
    <w:p w:rsidR="00182EC2" w:rsidRDefault="00182EC2" w:rsidP="00023A7A">
      <w:pPr>
        <w:rPr>
          <w:noProof/>
          <w:lang w:eastAsia="nl-BE"/>
        </w:rPr>
      </w:pPr>
      <w:r>
        <w:rPr>
          <w:noProof/>
          <w:lang w:eastAsia="nl-BE"/>
        </w:rPr>
        <w:t>Als de counting is afgerond, moet je deze nog overplaatsen naar Favorieten om hem zichtbaar te maken in transstock.</w:t>
      </w:r>
    </w:p>
    <w:p w:rsidR="00AC2C9B" w:rsidRDefault="00AC2C9B" w:rsidP="00023A7A">
      <w:pPr>
        <w:rPr>
          <w:noProof/>
          <w:lang w:eastAsia="nl-BE"/>
        </w:rPr>
      </w:pPr>
      <w:r>
        <w:rPr>
          <w:noProof/>
          <w:lang w:eastAsia="nl-BE"/>
        </w:rPr>
        <w:t>Ga terug naar Transstock, naar het tabblad Sectoren met de 9 deelvensters.</w:t>
      </w:r>
    </w:p>
    <w:p w:rsidR="00AC2C9B" w:rsidRDefault="00AC2C9B" w:rsidP="00023A7A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7A84045A" wp14:editId="5EC7739D">
            <wp:extent cx="5076825" cy="29571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351" r="67923" b="64433"/>
                    <a:stretch/>
                  </pic:blipFill>
                  <pic:spPr bwMode="auto">
                    <a:xfrm>
                      <a:off x="0" y="0"/>
                      <a:ext cx="5122760" cy="2983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EC2" w:rsidRDefault="00AA57E7" w:rsidP="00023A7A">
      <w:pPr>
        <w:rPr>
          <w:noProof/>
          <w:lang w:eastAsia="nl-BE"/>
        </w:rPr>
      </w:pPr>
      <w:r>
        <w:rPr>
          <w:noProof/>
          <w:lang w:eastAsia="nl-BE"/>
        </w:rPr>
        <w:t>Vb van 1 deelvenstertje. Ik gebruik HeikinAshi. Om trendomkeer duidelijk te maken.</w:t>
      </w:r>
    </w:p>
    <w:p w:rsidR="00AA57E7" w:rsidRDefault="00AA57E7" w:rsidP="00023A7A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t>De barometer wordt toegevoegd:</w:t>
      </w:r>
    </w:p>
    <w:p w:rsidR="00AA57E7" w:rsidRDefault="00AA57E7" w:rsidP="00023A7A">
      <w:pPr>
        <w:rPr>
          <w:noProof/>
          <w:lang w:eastAsia="nl-BE"/>
        </w:rPr>
      </w:pPr>
    </w:p>
    <w:p w:rsidR="00AA57E7" w:rsidRDefault="00AA57E7" w:rsidP="00023A7A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5FCDBA51" wp14:editId="1045616C">
            <wp:extent cx="5538061" cy="2438400"/>
            <wp:effectExtent l="0" t="0" r="571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5688" b="65314"/>
                    <a:stretch/>
                  </pic:blipFill>
                  <pic:spPr bwMode="auto">
                    <a:xfrm>
                      <a:off x="0" y="0"/>
                      <a:ext cx="5576709" cy="245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7E7" w:rsidRDefault="00AA57E7" w:rsidP="00023A7A">
      <w:pPr>
        <w:rPr>
          <w:noProof/>
          <w:lang w:eastAsia="nl-BE"/>
        </w:rPr>
      </w:pPr>
    </w:p>
    <w:p w:rsidR="00AA57E7" w:rsidRDefault="00AA57E7" w:rsidP="00023A7A">
      <w:pPr>
        <w:rPr>
          <w:noProof/>
          <w:lang w:eastAsia="nl-BE"/>
        </w:rPr>
      </w:pPr>
      <w:r>
        <w:rPr>
          <w:noProof/>
          <w:lang w:eastAsia="nl-BE"/>
        </w:rPr>
        <w:t>Hier zie je de verschillende grafiektypen, Indicatoren  en toepassingen op 1 curve die gebruikt zijn.</w:t>
      </w:r>
      <w:r w:rsidRPr="00AA57E7">
        <w:rPr>
          <w:noProof/>
          <w:lang w:eastAsia="nl-BE"/>
        </w:rPr>
        <w:t xml:space="preserve"> </w:t>
      </w:r>
    </w:p>
    <w:p w:rsidR="00AA57E7" w:rsidRDefault="00AA57E7" w:rsidP="00023A7A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1FBBDA53" wp14:editId="4B9392A9">
            <wp:extent cx="5515386" cy="2828925"/>
            <wp:effectExtent l="0" t="0" r="952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-294" r="55192" b="59436"/>
                    <a:stretch/>
                  </pic:blipFill>
                  <pic:spPr bwMode="auto">
                    <a:xfrm>
                      <a:off x="0" y="0"/>
                      <a:ext cx="5532812" cy="2837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7E7" w:rsidRDefault="00AA57E7" w:rsidP="00023A7A">
      <w:pPr>
        <w:rPr>
          <w:noProof/>
          <w:lang w:eastAsia="nl-BE"/>
        </w:rPr>
      </w:pPr>
    </w:p>
    <w:p w:rsidR="00AA57E7" w:rsidRDefault="00AA57E7" w:rsidP="00023A7A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2CCC88E1" wp14:editId="0BE1A7DB">
            <wp:extent cx="2743200" cy="1787236"/>
            <wp:effectExtent l="0" t="0" r="0" b="381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78175" b="74721"/>
                    <a:stretch/>
                  </pic:blipFill>
                  <pic:spPr bwMode="auto">
                    <a:xfrm>
                      <a:off x="0" y="0"/>
                      <a:ext cx="2799966" cy="182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7E7" w:rsidRDefault="00AA57E7" w:rsidP="00023A7A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t>De instellingen van de indicatoren en toepassingen volgt hierna.</w:t>
      </w:r>
    </w:p>
    <w:p w:rsidR="00AA57E7" w:rsidRDefault="00D867CE" w:rsidP="00023A7A">
      <w:pPr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89DA78" wp14:editId="0C8F28B4">
                <wp:simplePos x="0" y="0"/>
                <wp:positionH relativeFrom="column">
                  <wp:posOffset>3972242</wp:posOffset>
                </wp:positionH>
                <wp:positionV relativeFrom="paragraph">
                  <wp:posOffset>657544</wp:posOffset>
                </wp:positionV>
                <wp:extent cx="219075" cy="457200"/>
                <wp:effectExtent l="14288" t="23812" r="0" b="42863"/>
                <wp:wrapNone/>
                <wp:docPr id="18" name="PIJL-OMLAA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9075" cy="4572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CA9A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-OMLAAG 18" o:spid="_x0000_s1026" type="#_x0000_t67" style="position:absolute;margin-left:312.75pt;margin-top:51.8pt;width:17.25pt;height:36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" adj="16425" fillcolor="#5b9bd5" strokecolor="#41719c" strokeweight="1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67A1C" wp14:editId="32775F10">
                <wp:simplePos x="0" y="0"/>
                <wp:positionH relativeFrom="column">
                  <wp:posOffset>3167380</wp:posOffset>
                </wp:positionH>
                <wp:positionV relativeFrom="paragraph">
                  <wp:posOffset>214630</wp:posOffset>
                </wp:positionV>
                <wp:extent cx="161925" cy="333375"/>
                <wp:effectExtent l="19050" t="0" r="28575" b="47625"/>
                <wp:wrapNone/>
                <wp:docPr id="9" name="PIJL-OMLAA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333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CB74A" id="PIJL-OMLAAG 9" o:spid="_x0000_s1026" type="#_x0000_t67" style="position:absolute;margin-left:249.4pt;margin-top:16.9pt;width:12.7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" adj="16354" fillcolor="#5b9bd5 [3204]" strokecolor="#1f4d78 [1604]" strokeweight="1pt"/>
            </w:pict>
          </mc:Fallback>
        </mc:AlternateContent>
      </w:r>
      <w:r w:rsidR="00AA57E7">
        <w:rPr>
          <w:noProof/>
          <w:lang w:eastAsia="nl-BE"/>
        </w:rPr>
        <w:drawing>
          <wp:inline distT="0" distB="0" distL="0" distR="0" wp14:anchorId="7216F41B" wp14:editId="2418255B">
            <wp:extent cx="5372100" cy="3915259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462" t="41153" r="14517" b="8288"/>
                    <a:stretch/>
                  </pic:blipFill>
                  <pic:spPr bwMode="auto">
                    <a:xfrm>
                      <a:off x="0" y="0"/>
                      <a:ext cx="5412911" cy="394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7E7" w:rsidRDefault="00AA57E7" w:rsidP="00023A7A">
      <w:pPr>
        <w:rPr>
          <w:noProof/>
          <w:lang w:eastAsia="nl-BE"/>
        </w:rPr>
      </w:pPr>
    </w:p>
    <w:p w:rsidR="00AA57E7" w:rsidRDefault="00AA57E7" w:rsidP="00023A7A">
      <w:pPr>
        <w:rPr>
          <w:noProof/>
          <w:lang w:eastAsia="nl-BE"/>
        </w:rPr>
      </w:pPr>
      <w:r>
        <w:rPr>
          <w:noProof/>
          <w:lang w:eastAsia="nl-BE"/>
        </w:rPr>
        <w:t>Bij Counting zoek je naar de desbetreffende ETF counting, bij mij Bar XLB omdat ik de counting die naam gegeven heb in Transtrader.</w:t>
      </w:r>
    </w:p>
    <w:p w:rsidR="00AA57E7" w:rsidRDefault="00204ACB" w:rsidP="00023A7A">
      <w:pPr>
        <w:rPr>
          <w:noProof/>
          <w:lang w:eastAsia="nl-BE"/>
        </w:rPr>
      </w:pPr>
      <w:r>
        <w:rPr>
          <w:noProof/>
          <w:lang w:eastAsia="nl-BE"/>
        </w:rPr>
        <w:t>“</w:t>
      </w:r>
      <w:r w:rsidR="00AA57E7">
        <w:rPr>
          <w:noProof/>
          <w:lang w:eastAsia="nl-BE"/>
        </w:rPr>
        <w:t>Time period over wich</w:t>
      </w:r>
      <w:r>
        <w:rPr>
          <w:noProof/>
          <w:lang w:eastAsia="nl-BE"/>
        </w:rPr>
        <w:t>”</w:t>
      </w:r>
      <w:r w:rsidR="00AA57E7">
        <w:rPr>
          <w:noProof/>
          <w:lang w:eastAsia="nl-BE"/>
        </w:rPr>
        <w:t xml:space="preserve"> veranderde ik in 20 om de grafiek een beetje smoother te laten lijken. En het gemiddelde type laat ik op ExpMa staan.</w:t>
      </w: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t>Kleurweergave op een curve heeft volgende parameters: (normaal niets wijzigen)</w:t>
      </w:r>
    </w:p>
    <w:p w:rsidR="00204ACB" w:rsidRDefault="00204ACB" w:rsidP="00023A7A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31EC422E" wp14:editId="1D3C3FCD">
            <wp:extent cx="5590934" cy="404304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463" t="41332" r="14351" b="8290"/>
                    <a:stretch/>
                  </pic:blipFill>
                  <pic:spPr bwMode="auto">
                    <a:xfrm>
                      <a:off x="0" y="0"/>
                      <a:ext cx="5636923" cy="407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ACB" w:rsidRDefault="00204ACB" w:rsidP="00023A7A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7C3A13D1" wp14:editId="4C9D31E3">
            <wp:extent cx="5502127" cy="4010025"/>
            <wp:effectExtent l="0" t="0" r="381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6462" t="41153" r="14517" b="8288"/>
                    <a:stretch/>
                  </pic:blipFill>
                  <pic:spPr bwMode="auto">
                    <a:xfrm>
                      <a:off x="0" y="0"/>
                      <a:ext cx="5554722" cy="404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204ACB" w:rsidP="00023A7A">
      <w:pPr>
        <w:rPr>
          <w:noProof/>
          <w:lang w:eastAsia="nl-BE"/>
        </w:rPr>
      </w:pPr>
    </w:p>
    <w:p w:rsidR="00204ACB" w:rsidRDefault="00AA57E7" w:rsidP="00023A7A">
      <w:pPr>
        <w:rPr>
          <w:noProof/>
          <w:lang w:eastAsia="nl-BE"/>
        </w:rPr>
      </w:pPr>
      <w:r>
        <w:rPr>
          <w:noProof/>
          <w:lang w:eastAsia="nl-BE"/>
        </w:rPr>
        <w:t>Het resultaat zou hier moeten op lijken.</w:t>
      </w:r>
      <w:r w:rsidR="00204ACB">
        <w:rPr>
          <w:noProof/>
          <w:lang w:eastAsia="nl-BE"/>
        </w:rPr>
        <w:t xml:space="preserve"> Ik gebruik als timeperiod weekly</w:t>
      </w:r>
    </w:p>
    <w:p w:rsidR="00AA57E7" w:rsidRDefault="00204ACB" w:rsidP="00023A7A">
      <w:pPr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1844040</wp:posOffset>
                </wp:positionV>
                <wp:extent cx="619125" cy="381000"/>
                <wp:effectExtent l="0" t="0" r="28575" b="19050"/>
                <wp:wrapNone/>
                <wp:docPr id="17" name="Ova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81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5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A7EF3" id="Ovaal 17" o:spid="_x0000_s1026" style="position:absolute;margin-left:23.65pt;margin-top:145.2pt;width:48.7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" fillcolor="#5b9bd5 [3204]" strokecolor="#1f4d78 [1604]" strokeweight="1pt">
                <v:fill opacity="35980f"/>
                <v:stroke joinstyle="miter"/>
              </v:oval>
            </w:pict>
          </mc:Fallback>
        </mc:AlternateContent>
      </w:r>
      <w:r w:rsidR="00AA57E7">
        <w:rPr>
          <w:noProof/>
          <w:lang w:eastAsia="nl-BE"/>
        </w:rPr>
        <w:drawing>
          <wp:inline distT="0" distB="0" distL="0" distR="0" wp14:anchorId="1ED4A212" wp14:editId="5FD3C45F">
            <wp:extent cx="3324225" cy="2572859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38" t="2351" r="55522" b="64433"/>
                    <a:stretch/>
                  </pic:blipFill>
                  <pic:spPr bwMode="auto">
                    <a:xfrm>
                      <a:off x="0" y="0"/>
                      <a:ext cx="3367716" cy="260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ACB" w:rsidRDefault="00D867CE" w:rsidP="00023A7A">
      <w:pPr>
        <w:rPr>
          <w:noProof/>
          <w:lang w:eastAsia="nl-BE"/>
        </w:rPr>
      </w:pPr>
      <w:r>
        <w:rPr>
          <w:noProof/>
          <w:lang w:eastAsia="nl-BE"/>
        </w:rPr>
        <w:t>Klik op de grafiekrand en voeg een deelvenster toe. Kloon de grafiek en druk op ok.</w:t>
      </w:r>
    </w:p>
    <w:p w:rsidR="00D867CE" w:rsidRDefault="00D867CE" w:rsidP="00023A7A">
      <w:pPr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889863" wp14:editId="3D4AE807">
                <wp:simplePos x="0" y="0"/>
                <wp:positionH relativeFrom="column">
                  <wp:posOffset>1304925</wp:posOffset>
                </wp:positionH>
                <wp:positionV relativeFrom="paragraph">
                  <wp:posOffset>2199640</wp:posOffset>
                </wp:positionV>
                <wp:extent cx="333375" cy="504825"/>
                <wp:effectExtent l="28575" t="9525" r="0" b="38100"/>
                <wp:wrapNone/>
                <wp:docPr id="22" name="PIJL-OMLAA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33375" cy="5048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5FEFE" id="PIJL-OMLAAG 22" o:spid="_x0000_s1026" type="#_x0000_t67" style="position:absolute;margin-left:102.75pt;margin-top:173.2pt;width:26.25pt;height:39.7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" adj="14468" fillcolor="#5b9bd5" strokecolor="#41719c" strokeweight="1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927CE3" wp14:editId="37CDE596">
                <wp:simplePos x="0" y="0"/>
                <wp:positionH relativeFrom="column">
                  <wp:posOffset>2995295</wp:posOffset>
                </wp:positionH>
                <wp:positionV relativeFrom="paragraph">
                  <wp:posOffset>499745</wp:posOffset>
                </wp:positionV>
                <wp:extent cx="333375" cy="504825"/>
                <wp:effectExtent l="19050" t="19050" r="47625" b="28575"/>
                <wp:wrapNone/>
                <wp:docPr id="21" name="PIJL-OMLAA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375" cy="504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E0687" id="PIJL-OMLAAG 21" o:spid="_x0000_s1026" type="#_x0000_t67" style="position:absolute;margin-left:235.85pt;margin-top:39.35pt;width:26.25pt;height:39.7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" adj="14468" fillcolor="#5b9bd5 [3204]" strokecolor="#1f4d78 [1604]" strokeweight="1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70ED6C27" wp14:editId="5F5B0B01">
            <wp:extent cx="3686175" cy="3828636"/>
            <wp:effectExtent l="0" t="0" r="0" b="63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517" r="26257" b="36802"/>
                    <a:stretch/>
                  </pic:blipFill>
                  <pic:spPr bwMode="auto">
                    <a:xfrm>
                      <a:off x="0" y="0"/>
                      <a:ext cx="3710927" cy="3854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7CE" w:rsidRDefault="00D867CE" w:rsidP="00023A7A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t xml:space="preserve">Herhaal nu de counting </w:t>
      </w:r>
      <w:r w:rsidR="006B1261">
        <w:rPr>
          <w:noProof/>
          <w:lang w:eastAsia="nl-BE"/>
        </w:rPr>
        <w:t>en de invulling van de sterkte verschil parameters voor elk deelvenster dat je bijmaakt tot wanneer je er 9 hebt.</w:t>
      </w:r>
    </w:p>
    <w:p w:rsidR="001C5A1B" w:rsidRDefault="001C5A1B" w:rsidP="00023A7A">
      <w:pPr>
        <w:rPr>
          <w:noProof/>
          <w:lang w:eastAsia="nl-BE"/>
        </w:rPr>
      </w:pPr>
      <w:r>
        <w:rPr>
          <w:noProof/>
          <w:lang w:eastAsia="nl-BE"/>
        </w:rPr>
        <w:t>Je kan de countings ook uitvoeren met als Indicator MACD, MACD + in de map Sterkte + en MACD- in de map sterkte-. Ook met RSI boven en onder 50. Dit werd uitgetest in de les maar gaf steeds ongeveer hetzelfde resultaat.</w:t>
      </w:r>
    </w:p>
    <w:p w:rsidR="006B1261" w:rsidRDefault="006B1261" w:rsidP="00023A7A">
      <w:pPr>
        <w:rPr>
          <w:noProof/>
          <w:lang w:eastAsia="nl-BE"/>
        </w:rPr>
      </w:pPr>
    </w:p>
    <w:p w:rsidR="006B1261" w:rsidRDefault="006B1261" w:rsidP="00023A7A">
      <w:pPr>
        <w:rPr>
          <w:noProof/>
          <w:lang w:eastAsia="nl-BE"/>
        </w:rPr>
      </w:pPr>
      <w:r>
        <w:rPr>
          <w:noProof/>
          <w:lang w:eastAsia="nl-BE"/>
        </w:rPr>
        <w:t>De naam boven elke grafiek kan je ook aanpassen. Dit doe je via:</w:t>
      </w:r>
    </w:p>
    <w:p w:rsidR="006B1261" w:rsidRDefault="006B1261" w:rsidP="00023A7A">
      <w:pPr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35D875" wp14:editId="5EBDE4FB">
                <wp:simplePos x="0" y="0"/>
                <wp:positionH relativeFrom="column">
                  <wp:posOffset>2052320</wp:posOffset>
                </wp:positionH>
                <wp:positionV relativeFrom="paragraph">
                  <wp:posOffset>281940</wp:posOffset>
                </wp:positionV>
                <wp:extent cx="372045" cy="652848"/>
                <wp:effectExtent l="19050" t="19050" r="47625" b="13970"/>
                <wp:wrapNone/>
                <wp:docPr id="27" name="PIJL-OMLAAG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2045" cy="652848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046B4" id="PIJL-OMLAAG 27" o:spid="_x0000_s1026" type="#_x0000_t67" style="position:absolute;margin-left:161.6pt;margin-top:22.2pt;width:29.3pt;height:51.4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" adj="15445" fillcolor="#5b9bd5" strokecolor="#41719c" strokeweight="1pt"/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3834F5" wp14:editId="5E546ED9">
                <wp:simplePos x="0" y="0"/>
                <wp:positionH relativeFrom="column">
                  <wp:posOffset>3977182</wp:posOffset>
                </wp:positionH>
                <wp:positionV relativeFrom="paragraph">
                  <wp:posOffset>4430280</wp:posOffset>
                </wp:positionV>
                <wp:extent cx="372045" cy="652848"/>
                <wp:effectExtent l="76200" t="0" r="28575" b="33020"/>
                <wp:wrapNone/>
                <wp:docPr id="25" name="PIJL-OMLAAG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29202">
                          <a:off x="0" y="0"/>
                          <a:ext cx="372045" cy="652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0BA0" id="PIJL-OMLAAG 25" o:spid="_x0000_s1026" type="#_x0000_t67" style="position:absolute;margin-left:313.15pt;margin-top:348.85pt;width:29.3pt;height:51.4pt;rotation:975307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" adj="15445" fillcolor="#5b9bd5 [3204]" strokecolor="#1f4d78 [1604]" strokeweight="1pt"/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5CCF5B6F" wp14:editId="2FD57F0B">
            <wp:extent cx="5503268" cy="5905500"/>
            <wp:effectExtent l="0" t="0" r="254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95" t="882" r="49737" b="4174"/>
                    <a:stretch/>
                  </pic:blipFill>
                  <pic:spPr bwMode="auto">
                    <a:xfrm>
                      <a:off x="0" y="0"/>
                      <a:ext cx="5521802" cy="592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61" w:rsidRDefault="00D536CC" w:rsidP="00023A7A">
      <w:pPr>
        <w:rPr>
          <w:noProof/>
          <w:lang w:eastAsia="nl-BE"/>
        </w:rPr>
      </w:pPr>
      <w:r>
        <w:rPr>
          <w:noProof/>
          <w:lang w:eastAsia="nl-BE"/>
        </w:rPr>
        <w:t>Hopelijk ben ik niets vergeten en is alles duidelijk.</w:t>
      </w:r>
      <w:r w:rsidR="006B1261">
        <w:rPr>
          <w:noProof/>
          <w:lang w:eastAsia="nl-BE"/>
        </w:rPr>
        <w:t xml:space="preserve"> Anders shoot.</w:t>
      </w:r>
      <w:r w:rsidR="006B1261">
        <w:rPr>
          <w:noProof/>
          <w:lang w:eastAsia="nl-BE"/>
        </w:rPr>
        <w:br w:type="page"/>
      </w:r>
    </w:p>
    <w:p w:rsidR="006B1261" w:rsidRDefault="006B1261" w:rsidP="00023A7A">
      <w:pPr>
        <w:rPr>
          <w:noProof/>
          <w:lang w:eastAsia="nl-BE"/>
        </w:rPr>
        <w:sectPr w:rsidR="006B1261" w:rsidSect="006B12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C5A1B" w:rsidRDefault="006B1261" w:rsidP="00023A7A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t>Resultaat op 23/02/2016</w:t>
      </w:r>
    </w:p>
    <w:p w:rsidR="006B1261" w:rsidRDefault="006B1261" w:rsidP="00023A7A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7F710E5E" wp14:editId="13DD51F3">
            <wp:extent cx="8743950" cy="4742089"/>
            <wp:effectExtent l="0" t="0" r="0" b="190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587"/>
                    <a:stretch/>
                  </pic:blipFill>
                  <pic:spPr bwMode="auto">
                    <a:xfrm>
                      <a:off x="0" y="0"/>
                      <a:ext cx="8779844" cy="476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A1B" w:rsidRDefault="001C5A1B" w:rsidP="00023A7A">
      <w:pPr>
        <w:rPr>
          <w:noProof/>
          <w:lang w:eastAsia="nl-BE"/>
        </w:rPr>
      </w:pPr>
      <w:r>
        <w:rPr>
          <w:noProof/>
          <w:lang w:eastAsia="nl-BE"/>
        </w:rPr>
        <w:t>Succes Yves</w:t>
      </w:r>
    </w:p>
    <w:p w:rsidR="00204ACB" w:rsidRDefault="00204ACB" w:rsidP="00023A7A">
      <w:pPr>
        <w:rPr>
          <w:noProof/>
          <w:lang w:eastAsia="nl-BE"/>
        </w:rPr>
      </w:pPr>
      <w:bookmarkStart w:id="0" w:name="_GoBack"/>
      <w:bookmarkEnd w:id="0"/>
    </w:p>
    <w:sectPr w:rsidR="00204ACB" w:rsidSect="006B1261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A7A"/>
    <w:rsid w:val="000113BA"/>
    <w:rsid w:val="00023A7A"/>
    <w:rsid w:val="00182EC2"/>
    <w:rsid w:val="001C5A1B"/>
    <w:rsid w:val="001E6F63"/>
    <w:rsid w:val="00204ACB"/>
    <w:rsid w:val="00250777"/>
    <w:rsid w:val="005F7394"/>
    <w:rsid w:val="006422A4"/>
    <w:rsid w:val="006B1261"/>
    <w:rsid w:val="009C0EEA"/>
    <w:rsid w:val="00AA57E7"/>
    <w:rsid w:val="00AC2C9B"/>
    <w:rsid w:val="00D4382A"/>
    <w:rsid w:val="00D536CC"/>
    <w:rsid w:val="00D8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47BA3B-E6FC-4A3E-B291-6E55038C0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23A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23A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9</Pages>
  <Words>493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</dc:creator>
  <cp:keywords/>
  <dc:description/>
  <cp:lastModifiedBy>Yves</cp:lastModifiedBy>
  <cp:revision>4</cp:revision>
  <dcterms:created xsi:type="dcterms:W3CDTF">2016-02-23T18:58:00Z</dcterms:created>
  <dcterms:modified xsi:type="dcterms:W3CDTF">2016-02-24T19:09:00Z</dcterms:modified>
</cp:coreProperties>
</file>